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3B14F">
      <w:pPr>
        <w:widowControl/>
        <w:spacing w:line="520" w:lineRule="exact"/>
        <w:rPr>
          <w:rFonts w:ascii="黑体" w:hAnsi="黑体" w:eastAsia="黑体" w:cs="宋体"/>
          <w:b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/>
          <w:bCs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b/>
          <w:bCs/>
          <w:snapToGrid w:val="0"/>
          <w:kern w:val="0"/>
          <w:sz w:val="32"/>
          <w:szCs w:val="32"/>
        </w:rPr>
        <w:t>：</w:t>
      </w:r>
    </w:p>
    <w:p w14:paraId="6B5FCD1C">
      <w:pPr>
        <w:widowControl/>
        <w:jc w:val="left"/>
      </w:pPr>
    </w:p>
    <w:p w14:paraId="4DA4F3DE">
      <w:pPr>
        <w:pStyle w:val="7"/>
        <w:widowControl w:val="0"/>
        <w:spacing w:before="0" w:beforeAutospacing="0" w:after="0" w:afterAutospacing="0"/>
        <w:ind w:firstLine="600" w:firstLineChars="200"/>
        <w:jc w:val="both"/>
        <w:rPr>
          <w:rFonts w:ascii="仿宋_GB2312" w:eastAsia="仿宋_GB2312"/>
          <w:sz w:val="30"/>
          <w:szCs w:val="30"/>
        </w:rPr>
      </w:pPr>
    </w:p>
    <w:p w14:paraId="16488806">
      <w:pPr>
        <w:tabs>
          <w:tab w:val="left" w:pos="1980"/>
        </w:tabs>
        <w:jc w:val="center"/>
        <w:rPr>
          <w:rFonts w:ascii="黑体" w:hAnsi="黑体" w:eastAsia="黑体" w:cs="黑体"/>
          <w:w w:val="80"/>
          <w:sz w:val="72"/>
          <w:szCs w:val="72"/>
        </w:rPr>
      </w:pPr>
      <w:r>
        <w:rPr>
          <w:rFonts w:hint="eastAsia" w:ascii="黑体" w:hAnsi="Times New Roman" w:eastAsia="黑体" w:cs="Times New Roman"/>
          <w:b/>
          <w:bCs/>
          <w:kern w:val="44"/>
          <w:sz w:val="52"/>
          <w:szCs w:val="52"/>
        </w:rPr>
        <w:t>上海理工大学</w:t>
      </w:r>
    </w:p>
    <w:p w14:paraId="55128A65">
      <w:pPr>
        <w:tabs>
          <w:tab w:val="left" w:pos="1980"/>
        </w:tabs>
        <w:jc w:val="center"/>
        <w:rPr>
          <w:rFonts w:ascii="黑体" w:hAnsi="Times New Roman" w:eastAsia="黑体" w:cs="Times New Roman"/>
          <w:b/>
          <w:bCs/>
          <w:kern w:val="44"/>
          <w:sz w:val="52"/>
          <w:szCs w:val="52"/>
        </w:rPr>
      </w:pPr>
      <w:r>
        <w:rPr>
          <w:rFonts w:hint="eastAsia" w:ascii="黑体" w:hAnsi="Times New Roman" w:eastAsia="黑体" w:cs="Times New Roman"/>
          <w:b/>
          <w:bCs/>
          <w:kern w:val="44"/>
          <w:sz w:val="52"/>
          <w:szCs w:val="52"/>
        </w:rPr>
        <w:t>教职工思想政治和师德师风建设工作品牌项目结项报告</w:t>
      </w:r>
    </w:p>
    <w:p w14:paraId="7444CE3A">
      <w:pPr>
        <w:pStyle w:val="7"/>
        <w:widowControl w:val="0"/>
        <w:spacing w:before="0" w:beforeAutospacing="0" w:after="0" w:afterAutospacing="0"/>
        <w:ind w:firstLine="600" w:firstLineChars="200"/>
        <w:jc w:val="both"/>
        <w:rPr>
          <w:rFonts w:ascii="仿宋_GB2312" w:eastAsia="仿宋_GB2312"/>
          <w:sz w:val="30"/>
          <w:szCs w:val="30"/>
        </w:rPr>
      </w:pPr>
    </w:p>
    <w:p w14:paraId="5B9F74A0">
      <w:pPr>
        <w:pStyle w:val="7"/>
        <w:widowControl w:val="0"/>
        <w:spacing w:before="0" w:beforeAutospacing="0" w:after="0" w:afterAutospacing="0"/>
        <w:ind w:firstLine="600" w:firstLineChars="200"/>
        <w:jc w:val="both"/>
        <w:rPr>
          <w:rFonts w:ascii="仿宋_GB2312" w:eastAsia="仿宋_GB2312"/>
          <w:sz w:val="30"/>
          <w:szCs w:val="30"/>
        </w:rPr>
      </w:pPr>
    </w:p>
    <w:p w14:paraId="09A81CFF">
      <w:pPr>
        <w:pStyle w:val="7"/>
        <w:widowControl w:val="0"/>
        <w:spacing w:before="0" w:beforeAutospacing="0" w:after="0" w:afterAutospacing="0"/>
        <w:ind w:firstLine="600" w:firstLineChars="200"/>
        <w:jc w:val="both"/>
        <w:rPr>
          <w:rFonts w:ascii="仿宋_GB2312" w:eastAsia="仿宋_GB2312"/>
          <w:sz w:val="30"/>
          <w:szCs w:val="30"/>
        </w:rPr>
      </w:pPr>
    </w:p>
    <w:p w14:paraId="148810A4">
      <w:pPr>
        <w:spacing w:line="360" w:lineRule="auto"/>
        <w:ind w:firstLine="1920" w:firstLineChars="600"/>
        <w:rPr>
          <w:bCs/>
          <w:sz w:val="32"/>
        </w:rPr>
      </w:pPr>
    </w:p>
    <w:p w14:paraId="5E7AD994">
      <w:pPr>
        <w:spacing w:line="360" w:lineRule="auto"/>
        <w:ind w:firstLine="1920" w:firstLineChars="600"/>
        <w:rPr>
          <w:rFonts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bCs/>
          <w:sz w:val="32"/>
        </w:rPr>
        <w:t>项目名称：</w:t>
      </w:r>
      <w:r>
        <w:rPr>
          <w:rFonts w:hint="eastAsia" w:ascii="仿宋_GB2312" w:hAnsi="仿宋_GB2312" w:eastAsia="仿宋_GB2312" w:cs="仿宋_GB2312"/>
          <w:bCs/>
          <w:sz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</w:t>
      </w:r>
    </w:p>
    <w:p w14:paraId="06A8722A">
      <w:pPr>
        <w:spacing w:line="360" w:lineRule="auto"/>
        <w:ind w:firstLine="1920" w:firstLineChars="600"/>
        <w:rPr>
          <w:rFonts w:ascii="仿宋_GB2312" w:hAnsi="仿宋_GB2312" w:eastAsia="仿宋_GB2312" w:cs="仿宋_GB2312"/>
          <w:bCs/>
          <w:sz w:val="32"/>
        </w:rPr>
      </w:pP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            </w:t>
      </w:r>
    </w:p>
    <w:p w14:paraId="020296A1">
      <w:pPr>
        <w:spacing w:line="360" w:lineRule="auto"/>
        <w:ind w:firstLine="1920" w:firstLineChars="600"/>
        <w:rPr>
          <w:rFonts w:ascii="仿宋_GB2312" w:hAnsi="仿宋_GB2312" w:eastAsia="仿宋_GB2312" w:cs="仿宋_GB2312"/>
          <w:bCs/>
          <w:sz w:val="32"/>
          <w:u w:val="single"/>
        </w:rPr>
      </w:pPr>
      <w:r>
        <w:rPr>
          <w:rFonts w:hint="eastAsia" w:ascii="仿宋_GB2312" w:hAnsi="仿宋_GB2312" w:eastAsia="仿宋_GB2312" w:cs="仿宋_GB2312"/>
          <w:bCs/>
          <w:sz w:val="32"/>
        </w:rPr>
        <w:t>项目单位：</w:t>
      </w:r>
      <w:r>
        <w:rPr>
          <w:rFonts w:hint="eastAsia" w:ascii="仿宋_GB2312" w:hAnsi="仿宋_GB2312" w:eastAsia="仿宋_GB2312" w:cs="仿宋_GB2312"/>
          <w:bCs/>
          <w:sz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Cs/>
          <w:sz w:val="32"/>
        </w:rPr>
        <w:t>（盖章）</w:t>
      </w:r>
    </w:p>
    <w:p w14:paraId="58F295B9">
      <w:pPr>
        <w:spacing w:line="360" w:lineRule="auto"/>
        <w:ind w:firstLine="1920" w:firstLineChars="600"/>
        <w:rPr>
          <w:rFonts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bCs/>
          <w:sz w:val="32"/>
        </w:rPr>
        <w:t>填表日期：</w:t>
      </w:r>
      <w:r>
        <w:rPr>
          <w:rFonts w:hint="eastAsia" w:ascii="仿宋_GB2312" w:hAnsi="仿宋_GB2312" w:eastAsia="仿宋_GB2312" w:cs="仿宋_GB2312"/>
          <w:bCs/>
          <w:sz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      </w:t>
      </w:r>
    </w:p>
    <w:p w14:paraId="067CB95B">
      <w:pPr>
        <w:pStyle w:val="7"/>
        <w:spacing w:before="0" w:beforeAutospacing="0" w:after="0" w:afterAutospacing="0" w:line="560" w:lineRule="exact"/>
        <w:ind w:firstLine="640"/>
        <w:rPr>
          <w:rFonts w:ascii="仿宋_GB2312" w:hAnsi="仿宋_GB2312" w:eastAsia="仿宋_GB2312" w:cs="仿宋_GB2312"/>
          <w:kern w:val="2"/>
          <w:sz w:val="32"/>
          <w:u w:val="single"/>
        </w:rPr>
      </w:pPr>
    </w:p>
    <w:p w14:paraId="09663C0A">
      <w:pPr>
        <w:pStyle w:val="7"/>
        <w:spacing w:before="0" w:beforeAutospacing="0" w:after="0" w:afterAutospacing="0" w:line="560" w:lineRule="exact"/>
        <w:ind w:firstLine="640"/>
        <w:rPr>
          <w:rFonts w:ascii="Times New Roman" w:hAnsi="Times New Roman" w:cs="Times New Roman"/>
          <w:kern w:val="2"/>
          <w:sz w:val="32"/>
          <w:u w:val="single"/>
        </w:rPr>
      </w:pPr>
    </w:p>
    <w:p w14:paraId="5EB6F98F">
      <w:pPr>
        <w:pStyle w:val="7"/>
        <w:spacing w:before="0" w:beforeAutospacing="0" w:after="0" w:afterAutospacing="0" w:line="560" w:lineRule="exact"/>
        <w:ind w:firstLine="560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中共上海理工大学委员会教师工作部制</w:t>
      </w:r>
    </w:p>
    <w:p w14:paraId="3FC38194">
      <w:pPr>
        <w:pStyle w:val="7"/>
        <w:spacing w:before="0" w:beforeAutospacing="0" w:after="0" w:afterAutospacing="0" w:line="560" w:lineRule="exact"/>
        <w:ind w:firstLine="560"/>
        <w:jc w:val="center"/>
        <w:rPr>
          <w:rFonts w:ascii="黑体" w:eastAsia="黑体"/>
          <w:sz w:val="28"/>
          <w:szCs w:val="28"/>
        </w:rPr>
      </w:pPr>
    </w:p>
    <w:p w14:paraId="07AFC5AC">
      <w:pPr>
        <w:pStyle w:val="7"/>
        <w:spacing w:before="0" w:beforeAutospacing="0" w:after="0" w:afterAutospacing="0" w:line="560" w:lineRule="exact"/>
        <w:ind w:firstLine="560"/>
        <w:jc w:val="center"/>
        <w:rPr>
          <w:rFonts w:ascii="黑体" w:eastAsia="黑体"/>
          <w:sz w:val="28"/>
          <w:szCs w:val="28"/>
        </w:rPr>
      </w:pPr>
    </w:p>
    <w:p w14:paraId="3F35C08D">
      <w:pPr>
        <w:pStyle w:val="7"/>
        <w:spacing w:before="0" w:beforeAutospacing="0" w:after="0" w:afterAutospacing="0" w:line="560" w:lineRule="exact"/>
        <w:ind w:firstLine="560"/>
        <w:jc w:val="center"/>
        <w:rPr>
          <w:rFonts w:ascii="黑体" w:eastAsia="黑体"/>
          <w:sz w:val="28"/>
          <w:szCs w:val="28"/>
        </w:rPr>
      </w:pPr>
    </w:p>
    <w:p w14:paraId="0369DE53">
      <w:pPr>
        <w:snapToGrid w:val="0"/>
        <w:jc w:val="center"/>
        <w:rPr>
          <w:rFonts w:hint="eastAsia" w:ascii="仿宋_GB2312" w:eastAsia="仿宋_GB2312"/>
          <w:sz w:val="28"/>
        </w:rPr>
        <w:sectPr>
          <w:pgSz w:w="11906" w:h="16838"/>
          <w:pgMar w:top="1985" w:right="1701" w:bottom="1701" w:left="1701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8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60"/>
        <w:gridCol w:w="733"/>
        <w:gridCol w:w="1607"/>
        <w:gridCol w:w="1620"/>
        <w:gridCol w:w="2492"/>
      </w:tblGrid>
      <w:tr w14:paraId="7B2A2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368" w:type="dxa"/>
            <w:tcMar>
              <w:left w:w="28" w:type="dxa"/>
              <w:right w:w="28" w:type="dxa"/>
            </w:tcMar>
            <w:vAlign w:val="center"/>
          </w:tcPr>
          <w:p w14:paraId="48E5336B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项目名称</w:t>
            </w:r>
          </w:p>
        </w:tc>
        <w:tc>
          <w:tcPr>
            <w:tcW w:w="7712" w:type="dxa"/>
            <w:gridSpan w:val="5"/>
            <w:tcMar>
              <w:left w:w="28" w:type="dxa"/>
              <w:right w:w="28" w:type="dxa"/>
            </w:tcMar>
            <w:vAlign w:val="center"/>
          </w:tcPr>
          <w:p w14:paraId="5636982F">
            <w:pPr>
              <w:snapToGrid w:val="0"/>
              <w:jc w:val="left"/>
              <w:rPr>
                <w:rFonts w:ascii="仿宋_GB2312" w:eastAsia="仿宋_GB2312"/>
                <w:sz w:val="28"/>
              </w:rPr>
            </w:pPr>
          </w:p>
        </w:tc>
      </w:tr>
      <w:tr w14:paraId="238E6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368" w:type="dxa"/>
            <w:tcMar>
              <w:left w:w="28" w:type="dxa"/>
              <w:right w:w="28" w:type="dxa"/>
            </w:tcMar>
            <w:vAlign w:val="center"/>
          </w:tcPr>
          <w:p w14:paraId="566DDD16">
            <w:pPr>
              <w:snapToGrid w:val="0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验收形式</w:t>
            </w:r>
          </w:p>
        </w:tc>
        <w:tc>
          <w:tcPr>
            <w:tcW w:w="7712" w:type="dxa"/>
            <w:gridSpan w:val="5"/>
            <w:tcMar>
              <w:left w:w="28" w:type="dxa"/>
              <w:right w:w="28" w:type="dxa"/>
            </w:tcMar>
            <w:vAlign w:val="center"/>
          </w:tcPr>
          <w:p w14:paraId="0F27DBA2">
            <w:pPr>
              <w:snapToGrid w:val="0"/>
              <w:ind w:firstLine="56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线下验收 </w:t>
            </w:r>
            <w:r>
              <w:rPr>
                <w:rFonts w:ascii="仿宋_GB2312" w:eastAsia="仿宋_GB2312"/>
                <w:sz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书面验收</w:t>
            </w:r>
          </w:p>
        </w:tc>
      </w:tr>
      <w:tr w14:paraId="31C81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CD54AD9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项目负责人情况</w:t>
            </w: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762648A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291AE60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1265524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64B27591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6052783F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 w14:paraId="6FC86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251C566C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10AB8790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0CCED68C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3B011649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4A3D9BF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6643B998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1FFC4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26849CBB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</w:rPr>
              <w:t>项目主要参与人及分工情况</w:t>
            </w: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0942AB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2A4D6D29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009C6DB7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33F102D0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4654BFE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</w:t>
            </w:r>
          </w:p>
        </w:tc>
      </w:tr>
      <w:tr w14:paraId="491BC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6260A4DF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6CD62C18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643C3D02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205C266D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1DE77C65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1822F15A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5877B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607DD71F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46445914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3FA5472D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6D724AFE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0ADE2CCA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63DCE6E1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0EB62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708AFC37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DDD1770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6FEFAC9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7E063509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29D03711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230A130A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7742A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68" w:type="dxa"/>
            <w:vMerge w:val="continue"/>
            <w:tcMar>
              <w:left w:w="28" w:type="dxa"/>
              <w:right w:w="28" w:type="dxa"/>
            </w:tcMar>
            <w:vAlign w:val="center"/>
          </w:tcPr>
          <w:p w14:paraId="3D22708F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6EDF1C5B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tcMar>
              <w:left w:w="28" w:type="dxa"/>
              <w:right w:w="28" w:type="dxa"/>
            </w:tcMar>
            <w:vAlign w:val="center"/>
          </w:tcPr>
          <w:p w14:paraId="68DEB588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tcMar>
              <w:left w:w="28" w:type="dxa"/>
              <w:right w:w="28" w:type="dxa"/>
            </w:tcMar>
            <w:vAlign w:val="center"/>
          </w:tcPr>
          <w:p w14:paraId="04E8DB41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482F506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492" w:type="dxa"/>
            <w:tcMar>
              <w:left w:w="28" w:type="dxa"/>
              <w:right w:w="28" w:type="dxa"/>
            </w:tcMar>
            <w:vAlign w:val="center"/>
          </w:tcPr>
          <w:p w14:paraId="112F135B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14:paraId="3867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9" w:hRule="exact"/>
          <w:jc w:val="center"/>
        </w:trPr>
        <w:tc>
          <w:tcPr>
            <w:tcW w:w="1368" w:type="dxa"/>
            <w:tcMar>
              <w:left w:w="28" w:type="dxa"/>
              <w:right w:w="28" w:type="dxa"/>
            </w:tcMar>
            <w:vAlign w:val="center"/>
          </w:tcPr>
          <w:p w14:paraId="51AAFE63">
            <w:pPr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项目工作总结</w:t>
            </w:r>
          </w:p>
        </w:tc>
        <w:tc>
          <w:tcPr>
            <w:tcW w:w="7712" w:type="dxa"/>
            <w:gridSpan w:val="5"/>
            <w:tcMar>
              <w:left w:w="28" w:type="dxa"/>
              <w:right w:w="28" w:type="dxa"/>
            </w:tcMar>
          </w:tcPr>
          <w:p w14:paraId="0685A6D2">
            <w:pPr>
              <w:snapToGrid w:val="0"/>
              <w:rPr>
                <w:rFonts w:ascii="仿宋_GB2312" w:hAnsi="宋体" w:eastAsia="仿宋_GB2312"/>
                <w:sz w:val="28"/>
                <w:szCs w:val="21"/>
              </w:rPr>
            </w:pPr>
          </w:p>
          <w:p w14:paraId="23266810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1"/>
              </w:rPr>
              <w:t>（此栏填写总结概要，不超过500字。详细项目总结请另附页，体现具体举措和成效，不超过3000字）</w:t>
            </w:r>
            <w:bookmarkStart w:id="0" w:name="_GoBack"/>
            <w:bookmarkEnd w:id="0"/>
          </w:p>
        </w:tc>
      </w:tr>
      <w:tr w14:paraId="682AB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9" w:hRule="exact"/>
          <w:jc w:val="center"/>
        </w:trPr>
        <w:tc>
          <w:tcPr>
            <w:tcW w:w="1368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068697FB">
            <w:pPr>
              <w:snapToGrid w:val="0"/>
              <w:ind w:left="113" w:right="113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二级单位党组织意见</w:t>
            </w:r>
          </w:p>
        </w:tc>
        <w:tc>
          <w:tcPr>
            <w:tcW w:w="7712" w:type="dxa"/>
            <w:gridSpan w:val="5"/>
            <w:tcMar>
              <w:left w:w="28" w:type="dxa"/>
              <w:right w:w="28" w:type="dxa"/>
            </w:tcMar>
          </w:tcPr>
          <w:p w14:paraId="04CCC526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0565CDE8">
            <w:pPr>
              <w:snapToGrid w:val="0"/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</w:t>
            </w:r>
          </w:p>
          <w:p w14:paraId="6B5A77E2">
            <w:pPr>
              <w:snapToGrid w:val="0"/>
              <w:spacing w:line="360" w:lineRule="auto"/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内容无误，同意申请验收；</w:t>
            </w:r>
          </w:p>
          <w:p w14:paraId="12029058">
            <w:pPr>
              <w:snapToGrid w:val="0"/>
              <w:spacing w:line="360" w:lineRule="auto"/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申请延期验收</w:t>
            </w:r>
          </w:p>
          <w:p w14:paraId="5147C946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0DE8525A">
            <w:pPr>
              <w:snapToGrid w:val="0"/>
              <w:ind w:firstLine="3920" w:firstLineChars="1400"/>
              <w:rPr>
                <w:rFonts w:ascii="仿宋_GB2312" w:eastAsia="仿宋_GB2312"/>
                <w:sz w:val="28"/>
              </w:rPr>
            </w:pPr>
          </w:p>
          <w:p w14:paraId="104A1AA5">
            <w:pPr>
              <w:snapToGrid w:val="0"/>
              <w:ind w:firstLine="3920" w:firstLineChars="1400"/>
              <w:rPr>
                <w:rFonts w:ascii="仿宋_GB2312" w:eastAsia="仿宋_GB2312"/>
                <w:sz w:val="28"/>
              </w:rPr>
            </w:pPr>
          </w:p>
          <w:p w14:paraId="6573A594">
            <w:pPr>
              <w:snapToGrid w:val="0"/>
              <w:ind w:firstLine="3920" w:firstLineChars="14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负责人签字（盖章）：</w:t>
            </w:r>
          </w:p>
          <w:p w14:paraId="592FB4A6">
            <w:pPr>
              <w:snapToGrid w:val="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年   月   日</w:t>
            </w:r>
          </w:p>
        </w:tc>
      </w:tr>
      <w:tr w14:paraId="0D90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0" w:hRule="exact"/>
          <w:jc w:val="center"/>
        </w:trPr>
        <w:tc>
          <w:tcPr>
            <w:tcW w:w="1368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52FBF55C">
            <w:pPr>
              <w:snapToGrid w:val="0"/>
              <w:ind w:left="113" w:right="113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评审组意见</w:t>
            </w:r>
          </w:p>
        </w:tc>
        <w:tc>
          <w:tcPr>
            <w:tcW w:w="7712" w:type="dxa"/>
            <w:gridSpan w:val="5"/>
            <w:tcMar>
              <w:left w:w="28" w:type="dxa"/>
              <w:right w:w="28" w:type="dxa"/>
            </w:tcMar>
          </w:tcPr>
          <w:p w14:paraId="3AA95C22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78513D33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3E129E7C">
            <w:pPr>
              <w:widowControl/>
              <w:jc w:val="left"/>
            </w:pPr>
          </w:p>
          <w:p w14:paraId="0C7DF2A2">
            <w:pPr>
              <w:widowControl/>
              <w:jc w:val="left"/>
            </w:pPr>
          </w:p>
          <w:p w14:paraId="24BB9C96">
            <w:pPr>
              <w:widowControl/>
              <w:jc w:val="left"/>
            </w:pPr>
          </w:p>
          <w:p w14:paraId="4AB74BEC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667A7E99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23AD172F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71690A17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090F7D5F">
            <w:pPr>
              <w:snapToGrid w:val="0"/>
              <w:ind w:firstLine="4060" w:firstLineChars="1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</w:t>
            </w:r>
          </w:p>
          <w:p w14:paraId="199371EA">
            <w:pPr>
              <w:snapToGrid w:val="0"/>
              <w:ind w:firstLine="4060" w:firstLineChars="14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年   月   日</w:t>
            </w:r>
          </w:p>
        </w:tc>
      </w:tr>
      <w:tr w14:paraId="0EDDD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7" w:hRule="exact"/>
          <w:jc w:val="center"/>
        </w:trPr>
        <w:tc>
          <w:tcPr>
            <w:tcW w:w="1368" w:type="dxa"/>
            <w:tcMar>
              <w:left w:w="28" w:type="dxa"/>
              <w:right w:w="28" w:type="dxa"/>
            </w:tcMar>
            <w:textDirection w:val="tbRlV"/>
            <w:vAlign w:val="center"/>
          </w:tcPr>
          <w:p w14:paraId="6FAD8EA5">
            <w:pPr>
              <w:snapToGrid w:val="0"/>
              <w:ind w:left="113" w:right="113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学校审批意见</w:t>
            </w:r>
          </w:p>
        </w:tc>
        <w:tc>
          <w:tcPr>
            <w:tcW w:w="7712" w:type="dxa"/>
            <w:gridSpan w:val="5"/>
            <w:tcMar>
              <w:left w:w="28" w:type="dxa"/>
              <w:right w:w="28" w:type="dxa"/>
            </w:tcMar>
          </w:tcPr>
          <w:p w14:paraId="0FED9555">
            <w:pPr>
              <w:snapToGrid w:val="0"/>
              <w:ind w:left="1119" w:leftChars="266" w:hanging="560" w:hangingChars="200"/>
              <w:rPr>
                <w:rFonts w:ascii="仿宋_GB2312" w:eastAsia="仿宋_GB2312"/>
                <w:sz w:val="28"/>
              </w:rPr>
            </w:pPr>
          </w:p>
          <w:p w14:paraId="03A722ED">
            <w:pPr>
              <w:snapToGrid w:val="0"/>
              <w:ind w:firstLine="4914" w:firstLineChars="1755"/>
              <w:rPr>
                <w:rFonts w:ascii="仿宋_GB2312" w:eastAsia="仿宋_GB2312"/>
                <w:sz w:val="28"/>
              </w:rPr>
            </w:pPr>
          </w:p>
          <w:p w14:paraId="72C5D197">
            <w:pPr>
              <w:snapToGrid w:val="0"/>
              <w:ind w:firstLine="4914" w:firstLineChars="1755"/>
              <w:rPr>
                <w:rFonts w:ascii="仿宋_GB2312" w:eastAsia="仿宋_GB2312"/>
                <w:sz w:val="28"/>
              </w:rPr>
            </w:pPr>
          </w:p>
          <w:p w14:paraId="4E1FDC70">
            <w:pPr>
              <w:snapToGrid w:val="0"/>
              <w:ind w:firstLine="56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验收通过，评为优秀；</w:t>
            </w:r>
          </w:p>
          <w:p w14:paraId="3B810ACB">
            <w:pPr>
              <w:snapToGrid w:val="0"/>
              <w:ind w:firstLine="56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验收通过，评为合格；</w:t>
            </w:r>
          </w:p>
          <w:p w14:paraId="65BD95D6">
            <w:pPr>
              <w:snapToGrid w:val="0"/>
              <w:ind w:firstLine="56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允许持续建设</w:t>
            </w:r>
          </w:p>
          <w:p w14:paraId="51EB2B66">
            <w:pPr>
              <w:snapToGrid w:val="0"/>
              <w:ind w:firstLine="56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验收未通过；</w:t>
            </w:r>
          </w:p>
          <w:p w14:paraId="5604D850">
            <w:pPr>
              <w:snapToGrid w:val="0"/>
              <w:ind w:firstLine="56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 xml:space="preserve"> 同意延期验收</w:t>
            </w:r>
          </w:p>
          <w:p w14:paraId="53D36246">
            <w:pPr>
              <w:snapToGrid w:val="0"/>
              <w:ind w:firstLine="560"/>
              <w:rPr>
                <w:rFonts w:ascii="仿宋_GB2312" w:eastAsia="仿宋_GB2312"/>
                <w:sz w:val="28"/>
              </w:rPr>
            </w:pPr>
          </w:p>
          <w:p w14:paraId="41F6D495">
            <w:pPr>
              <w:snapToGrid w:val="0"/>
              <w:rPr>
                <w:rFonts w:ascii="仿宋_GB2312" w:eastAsia="仿宋_GB2312"/>
                <w:sz w:val="28"/>
              </w:rPr>
            </w:pPr>
          </w:p>
          <w:p w14:paraId="3DCD27FB">
            <w:pPr>
              <w:snapToGrid w:val="0"/>
              <w:ind w:firstLine="4914" w:firstLineChars="175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（盖章）</w:t>
            </w:r>
          </w:p>
          <w:p w14:paraId="433787BB">
            <w:pPr>
              <w:snapToGrid w:val="0"/>
              <w:ind w:left="1119" w:leftChars="266" w:hanging="560" w:hanging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年   月   日</w:t>
            </w:r>
          </w:p>
          <w:p w14:paraId="3DE68C5D">
            <w:pPr>
              <w:snapToGrid w:val="0"/>
              <w:ind w:left="1119" w:leftChars="266" w:hanging="560" w:hangingChars="200"/>
              <w:rPr>
                <w:rFonts w:ascii="仿宋_GB2312" w:eastAsia="仿宋_GB2312"/>
                <w:sz w:val="28"/>
              </w:rPr>
            </w:pPr>
          </w:p>
          <w:p w14:paraId="50F7D4C4">
            <w:pPr>
              <w:snapToGrid w:val="0"/>
              <w:ind w:left="1119" w:leftChars="266" w:hanging="560" w:hangingChars="200"/>
              <w:rPr>
                <w:rFonts w:ascii="仿宋_GB2312" w:eastAsia="仿宋_GB2312"/>
                <w:sz w:val="28"/>
              </w:rPr>
            </w:pPr>
          </w:p>
        </w:tc>
      </w:tr>
    </w:tbl>
    <w:p w14:paraId="0A5E7949">
      <w:pPr>
        <w:spacing w:line="560" w:lineRule="exact"/>
        <w:rPr>
          <w:rFonts w:ascii="黑体" w:eastAsia="黑体"/>
          <w:sz w:val="32"/>
          <w:szCs w:val="32"/>
        </w:rPr>
      </w:pPr>
    </w:p>
    <w:sectPr>
      <w:footerReference r:id="rId3" w:type="default"/>
      <w:pgSz w:w="11906" w:h="16838"/>
      <w:pgMar w:top="1985" w:right="1701" w:bottom="1701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铸字超然体简">
    <w:panose1 w:val="00020600040101010101"/>
    <w:charset w:val="86"/>
    <w:family w:val="auto"/>
    <w:pitch w:val="default"/>
    <w:sig w:usb0="8000003F" w:usb1="2ACB7C5A" w:usb2="00000016" w:usb3="00000000" w:csb0="0004009F" w:csb1="00000000"/>
  </w:font>
  <w:font w:name="汉仪粗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D1F4B8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4FCC3D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4FCC3D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